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1296" w14:textId="77777777" w:rsidR="0095207D" w:rsidRDefault="00000000">
      <w:pPr>
        <w:spacing w:line="259" w:lineRule="auto"/>
        <w:ind w:left="60" w:firstLine="0"/>
        <w:jc w:val="center"/>
      </w:pPr>
      <w:r>
        <w:rPr>
          <w:color w:val="470077"/>
        </w:rPr>
        <w:t xml:space="preserve">Self-Determined Action Framework </w:t>
      </w:r>
    </w:p>
    <w:p w14:paraId="791FE1ED" w14:textId="77777777" w:rsidR="0095207D" w:rsidRDefault="00000000">
      <w:pPr>
        <w:spacing w:line="259" w:lineRule="auto"/>
        <w:ind w:left="130" w:firstLine="0"/>
        <w:jc w:val="center"/>
      </w:pPr>
      <w:r>
        <w:rPr>
          <w:color w:val="470077"/>
        </w:rPr>
        <w:t xml:space="preserve"> </w:t>
      </w:r>
    </w:p>
    <w:p w14:paraId="572B2E58" w14:textId="4A9AE2AD" w:rsidR="0095207D" w:rsidRDefault="00AE7986">
      <w:pPr>
        <w:spacing w:after="12" w:line="250" w:lineRule="auto"/>
        <w:ind w:left="-5" w:hanging="10"/>
      </w:pPr>
      <w:r>
        <w:rPr>
          <w:color w:val="002060"/>
        </w:rPr>
        <w:t xml:space="preserve">Decide: Making a choice based on </w:t>
      </w:r>
      <w:r w:rsidR="009F57A3">
        <w:rPr>
          <w:color w:val="002060"/>
        </w:rPr>
        <w:t>your</w:t>
      </w:r>
      <w:r>
        <w:rPr>
          <w:color w:val="002060"/>
        </w:rPr>
        <w:t xml:space="preserve"> preference </w:t>
      </w:r>
    </w:p>
    <w:p w14:paraId="2E9DB984" w14:textId="77777777" w:rsidR="0095207D" w:rsidRDefault="00000000">
      <w:pPr>
        <w:spacing w:line="259" w:lineRule="auto"/>
        <w:ind w:left="0" w:firstLine="0"/>
      </w:pPr>
      <w:r>
        <w:rPr>
          <w:color w:val="002060"/>
        </w:rPr>
        <w:t xml:space="preserve"> </w:t>
      </w:r>
    </w:p>
    <w:p w14:paraId="73E2C4BB" w14:textId="25AAA8CA" w:rsidR="0095207D" w:rsidRDefault="00AE7986">
      <w:pPr>
        <w:numPr>
          <w:ilvl w:val="0"/>
          <w:numId w:val="1"/>
        </w:numPr>
        <w:ind w:hanging="360"/>
      </w:pPr>
      <w:r>
        <w:t>I use my strengths and areas of need to identify goals.</w:t>
      </w:r>
    </w:p>
    <w:p w14:paraId="5DA23A96" w14:textId="77777777" w:rsidR="0095207D" w:rsidRDefault="00000000">
      <w:pPr>
        <w:spacing w:line="259" w:lineRule="auto"/>
        <w:ind w:left="720" w:firstLine="0"/>
      </w:pPr>
      <w:r>
        <w:rPr>
          <w:color w:val="002060"/>
        </w:rPr>
        <w:t xml:space="preserve"> </w:t>
      </w:r>
    </w:p>
    <w:p w14:paraId="33AE61B0" w14:textId="6BA7F68E" w:rsidR="0095207D" w:rsidRDefault="00AE7986">
      <w:pPr>
        <w:numPr>
          <w:ilvl w:val="0"/>
          <w:numId w:val="1"/>
        </w:numPr>
        <w:ind w:hanging="360"/>
      </w:pPr>
      <w:r>
        <w:t>I choose goals based on my vision for the future.</w:t>
      </w:r>
    </w:p>
    <w:p w14:paraId="43E66492" w14:textId="77777777" w:rsidR="0095207D" w:rsidRDefault="00000000">
      <w:pPr>
        <w:spacing w:line="259" w:lineRule="auto"/>
        <w:ind w:left="720" w:firstLine="0"/>
      </w:pPr>
      <w:r>
        <w:rPr>
          <w:color w:val="002060"/>
        </w:rPr>
        <w:t xml:space="preserve"> </w:t>
      </w:r>
    </w:p>
    <w:p w14:paraId="78AD0163" w14:textId="4894A6CE" w:rsidR="0095207D" w:rsidRDefault="00AE7986">
      <w:pPr>
        <w:spacing w:after="12" w:line="250" w:lineRule="auto"/>
        <w:ind w:left="-5" w:hanging="10"/>
      </w:pPr>
      <w:r>
        <w:rPr>
          <w:color w:val="002060"/>
        </w:rPr>
        <w:t xml:space="preserve">Act: Self-directed action in the service of a goal </w:t>
      </w:r>
    </w:p>
    <w:p w14:paraId="201B36B1" w14:textId="77777777" w:rsidR="0095207D" w:rsidRDefault="00000000">
      <w:pPr>
        <w:spacing w:line="259" w:lineRule="auto"/>
        <w:ind w:left="0" w:firstLine="0"/>
      </w:pPr>
      <w:r>
        <w:rPr>
          <w:color w:val="002060"/>
        </w:rPr>
        <w:t xml:space="preserve"> </w:t>
      </w:r>
    </w:p>
    <w:p w14:paraId="4F0DE45D" w14:textId="2AAE818F" w:rsidR="0095207D" w:rsidRDefault="00AE7986">
      <w:pPr>
        <w:numPr>
          <w:ilvl w:val="0"/>
          <w:numId w:val="1"/>
        </w:numPr>
        <w:ind w:hanging="360"/>
      </w:pPr>
      <w:r>
        <w:t>I work to solve problems as I move towards my goals</w:t>
      </w:r>
      <w:r w:rsidR="009F57A3">
        <w:t>.</w:t>
      </w:r>
    </w:p>
    <w:p w14:paraId="62FEA93C" w14:textId="77777777" w:rsidR="0095207D" w:rsidRDefault="00000000">
      <w:pPr>
        <w:spacing w:line="259" w:lineRule="auto"/>
        <w:ind w:left="0" w:firstLine="0"/>
      </w:pPr>
      <w:r>
        <w:t xml:space="preserve"> </w:t>
      </w:r>
    </w:p>
    <w:p w14:paraId="5EAF60C0" w14:textId="5EEBCDFB" w:rsidR="0095207D" w:rsidRDefault="00AE7986">
      <w:pPr>
        <w:numPr>
          <w:ilvl w:val="0"/>
          <w:numId w:val="1"/>
        </w:numPr>
        <w:ind w:hanging="360"/>
      </w:pPr>
      <w:r>
        <w:t>I think about different pathways to ge</w:t>
      </w:r>
      <w:r w:rsidR="00C77F9D">
        <w:t>t</w:t>
      </w:r>
      <w:r>
        <w:t xml:space="preserve"> around barrier</w:t>
      </w:r>
      <w:r w:rsidR="009F57A3">
        <w:t>s to my goals.</w:t>
      </w:r>
    </w:p>
    <w:p w14:paraId="091F8C8E" w14:textId="77777777" w:rsidR="0095207D" w:rsidRDefault="00000000">
      <w:pPr>
        <w:spacing w:line="259" w:lineRule="auto"/>
        <w:ind w:left="720" w:firstLine="0"/>
      </w:pPr>
      <w:r>
        <w:t xml:space="preserve"> </w:t>
      </w:r>
    </w:p>
    <w:p w14:paraId="1A5FDF28" w14:textId="03937E5C" w:rsidR="0095207D" w:rsidRDefault="00AE7986">
      <w:pPr>
        <w:spacing w:after="12" w:line="250" w:lineRule="auto"/>
        <w:ind w:left="-5" w:hanging="10"/>
      </w:pPr>
      <w:r>
        <w:rPr>
          <w:color w:val="002060"/>
        </w:rPr>
        <w:t xml:space="preserve">Believe: A sense of personal empowerment; believing in your ability to reach your goals </w:t>
      </w:r>
    </w:p>
    <w:p w14:paraId="6B00C484" w14:textId="77777777" w:rsidR="0095207D" w:rsidRDefault="00000000">
      <w:pPr>
        <w:spacing w:line="259" w:lineRule="auto"/>
        <w:ind w:left="0" w:firstLine="0"/>
      </w:pPr>
      <w:r>
        <w:rPr>
          <w:color w:val="002060"/>
        </w:rPr>
        <w:t xml:space="preserve"> </w:t>
      </w:r>
    </w:p>
    <w:p w14:paraId="177FE4A1" w14:textId="04C27C1A" w:rsidR="0095207D" w:rsidRDefault="009F57A3">
      <w:pPr>
        <w:numPr>
          <w:ilvl w:val="0"/>
          <w:numId w:val="1"/>
        </w:numPr>
        <w:ind w:hanging="360"/>
      </w:pPr>
      <w:r>
        <w:t xml:space="preserve">I feel empowered to </w:t>
      </w:r>
      <w:proofErr w:type="gramStart"/>
      <w:r>
        <w:t>take action</w:t>
      </w:r>
      <w:proofErr w:type="gramEnd"/>
      <w:r>
        <w:t xml:space="preserve"> toward my goals.</w:t>
      </w:r>
    </w:p>
    <w:p w14:paraId="2072C4E3" w14:textId="77777777" w:rsidR="0095207D" w:rsidRDefault="00000000">
      <w:pPr>
        <w:spacing w:line="259" w:lineRule="auto"/>
        <w:ind w:left="0" w:firstLine="0"/>
      </w:pPr>
      <w:r>
        <w:rPr>
          <w:color w:val="002060"/>
        </w:rPr>
        <w:t xml:space="preserve"> </w:t>
      </w:r>
    </w:p>
    <w:p w14:paraId="6DF80E7B" w14:textId="71E85094" w:rsidR="0095207D" w:rsidRDefault="009F57A3">
      <w:pPr>
        <w:numPr>
          <w:ilvl w:val="0"/>
          <w:numId w:val="1"/>
        </w:numPr>
        <w:ind w:hanging="360"/>
      </w:pPr>
      <w:r>
        <w:t>I know I can do things and be supported as I work toward my goals.</w:t>
      </w:r>
    </w:p>
    <w:p w14:paraId="6050729A" w14:textId="77777777" w:rsidR="0095207D" w:rsidRDefault="00000000">
      <w:pPr>
        <w:spacing w:line="259" w:lineRule="auto"/>
        <w:ind w:left="720" w:firstLine="0"/>
      </w:pPr>
      <w:r>
        <w:rPr>
          <w:color w:val="002060"/>
        </w:rPr>
        <w:t xml:space="preserve"> </w:t>
      </w:r>
    </w:p>
    <w:p w14:paraId="606B6CA7" w14:textId="77777777" w:rsidR="0095207D" w:rsidRDefault="00000000">
      <w:pPr>
        <w:spacing w:line="238" w:lineRule="auto"/>
        <w:ind w:left="0" w:right="4550" w:firstLine="0"/>
      </w:pPr>
      <w:r>
        <w:rPr>
          <w:color w:val="1E3764"/>
        </w:rPr>
        <w:t xml:space="preserve">  </w:t>
      </w:r>
    </w:p>
    <w:sectPr w:rsidR="0095207D">
      <w:pgSz w:w="12240" w:h="15840"/>
      <w:pgMar w:top="1440" w:right="14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9532D"/>
    <w:multiLevelType w:val="hybridMultilevel"/>
    <w:tmpl w:val="637869C0"/>
    <w:lvl w:ilvl="0" w:tplc="7D2EB76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ACAC1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9A00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86E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8697B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2AD7C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807C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1C21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4840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984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D"/>
    <w:rsid w:val="0095207D"/>
    <w:rsid w:val="009F57A3"/>
    <w:rsid w:val="00AE7986"/>
    <w:rsid w:val="00C77F9D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72B31"/>
  <w15:docId w15:val="{AD6204DB-22F8-AD43-8F63-3EE8CCE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730" w:hanging="370"/>
    </w:pPr>
    <w:rPr>
      <w:rFonts w:ascii="Calibri" w:eastAsia="Calibri" w:hAnsi="Calibri" w:cs="Calibri"/>
      <w:color w:val="37562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selfdeterminedactionframe.docx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selfdeterminedactionframe.docx</dc:title>
  <dc:subject/>
  <dc:creator>Myers, Austin MacKenzie</dc:creator>
  <cp:keywords/>
  <cp:lastModifiedBy>Myers, Austin MacKenzie</cp:lastModifiedBy>
  <cp:revision>2</cp:revision>
  <dcterms:created xsi:type="dcterms:W3CDTF">2023-06-01T14:38:00Z</dcterms:created>
  <dcterms:modified xsi:type="dcterms:W3CDTF">2023-06-01T14:38:00Z</dcterms:modified>
</cp:coreProperties>
</file>